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CB" w:rsidRDefault="0097007F" w:rsidP="006026E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-762000</wp:posOffset>
            </wp:positionV>
            <wp:extent cx="5293995" cy="1897380"/>
            <wp:effectExtent l="0" t="0" r="1905" b="7620"/>
            <wp:wrapTight wrapText="bothSides">
              <wp:wrapPolygon edited="0">
                <wp:start x="0" y="0"/>
                <wp:lineTo x="0" y="21470"/>
                <wp:lineTo x="21530" y="21470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 Party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995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ECB" w:rsidRDefault="00F30ECB" w:rsidP="006026ED">
      <w:pPr>
        <w:jc w:val="center"/>
        <w:rPr>
          <w:sz w:val="36"/>
          <w:szCs w:val="36"/>
        </w:rPr>
      </w:pPr>
    </w:p>
    <w:p w:rsidR="006026ED" w:rsidRPr="0097007F" w:rsidRDefault="006026ED" w:rsidP="00694B5C">
      <w:pPr>
        <w:pStyle w:val="NoSpacing"/>
        <w:jc w:val="center"/>
        <w:rPr>
          <w:rFonts w:ascii="Times New Roman" w:hAnsi="Times New Roman" w:cs="Times New Roman"/>
          <w:b/>
        </w:rPr>
      </w:pPr>
      <w:r w:rsidRPr="0097007F">
        <w:rPr>
          <w:rFonts w:ascii="Times New Roman" w:hAnsi="Times New Roman" w:cs="Times New Roman"/>
          <w:b/>
        </w:rPr>
        <w:t xml:space="preserve">February </w:t>
      </w:r>
      <w:r w:rsidR="00B13D19" w:rsidRPr="0097007F">
        <w:rPr>
          <w:rFonts w:ascii="Times New Roman" w:hAnsi="Times New Roman" w:cs="Times New Roman"/>
          <w:b/>
        </w:rPr>
        <w:t>2</w:t>
      </w:r>
      <w:r w:rsidRPr="0097007F">
        <w:rPr>
          <w:rFonts w:ascii="Times New Roman" w:hAnsi="Times New Roman" w:cs="Times New Roman"/>
          <w:b/>
        </w:rPr>
        <w:t>, 2017</w:t>
      </w:r>
    </w:p>
    <w:p w:rsidR="00EF4DF4" w:rsidRPr="0097007F" w:rsidRDefault="00EF4DF4" w:rsidP="00694B5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694B5C" w:rsidRPr="00694B5C" w:rsidRDefault="00694B5C" w:rsidP="00694B5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94B5C">
        <w:rPr>
          <w:rFonts w:ascii="Times New Roman" w:hAnsi="Times New Roman" w:cs="Times New Roman"/>
          <w:b/>
          <w:sz w:val="40"/>
          <w:szCs w:val="40"/>
          <w:u w:val="single"/>
        </w:rPr>
        <w:t xml:space="preserve">ATTENTION EVERYONE WHO </w:t>
      </w:r>
    </w:p>
    <w:p w:rsidR="0097007F" w:rsidRDefault="00005A00" w:rsidP="00694B5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MAILED IN A</w:t>
      </w:r>
      <w:r w:rsidR="00694B5C" w:rsidRPr="00694B5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7060D1" w:rsidRPr="0097007F" w:rsidRDefault="00B13D19" w:rsidP="00694B5C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7007F">
        <w:rPr>
          <w:rFonts w:ascii="Times New Roman" w:hAnsi="Times New Roman" w:cs="Times New Roman"/>
          <w:b/>
          <w:sz w:val="44"/>
          <w:szCs w:val="44"/>
          <w:u w:val="single"/>
        </w:rPr>
        <w:t>PUBLIC</w:t>
      </w:r>
      <w:r w:rsidR="00694B5C" w:rsidRPr="0097007F">
        <w:rPr>
          <w:rFonts w:ascii="Times New Roman" w:hAnsi="Times New Roman" w:cs="Times New Roman"/>
          <w:b/>
          <w:sz w:val="44"/>
          <w:szCs w:val="44"/>
          <w:u w:val="single"/>
        </w:rPr>
        <w:t xml:space="preserve"> CARD</w:t>
      </w:r>
    </w:p>
    <w:p w:rsidR="0097007F" w:rsidRPr="0097007F" w:rsidRDefault="0097007F" w:rsidP="00694B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26ED" w:rsidRDefault="006026ED" w:rsidP="00694B5C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694B5C">
        <w:rPr>
          <w:rFonts w:ascii="Times New Roman" w:hAnsi="Times New Roman" w:cs="Times New Roman"/>
          <w:sz w:val="36"/>
          <w:szCs w:val="36"/>
        </w:rPr>
        <w:t>In regard</w:t>
      </w:r>
      <w:r w:rsidR="00694B5C">
        <w:rPr>
          <w:rFonts w:ascii="Times New Roman" w:hAnsi="Times New Roman" w:cs="Times New Roman"/>
          <w:sz w:val="36"/>
          <w:szCs w:val="36"/>
        </w:rPr>
        <w:t>s</w:t>
      </w:r>
      <w:r w:rsidRPr="00694B5C">
        <w:rPr>
          <w:rFonts w:ascii="Times New Roman" w:hAnsi="Times New Roman" w:cs="Times New Roman"/>
          <w:sz w:val="36"/>
          <w:szCs w:val="36"/>
        </w:rPr>
        <w:t xml:space="preserve"> to the January 2017 Longshore Opportunity process in the Ports of Los Angeles/Long Beach, it has come to the Officers’ attention that many </w:t>
      </w:r>
      <w:r w:rsidR="00B13D19">
        <w:rPr>
          <w:rFonts w:ascii="Times New Roman" w:hAnsi="Times New Roman" w:cs="Times New Roman"/>
          <w:sz w:val="36"/>
          <w:szCs w:val="36"/>
        </w:rPr>
        <w:t xml:space="preserve">Public </w:t>
      </w:r>
      <w:r w:rsidRPr="00694B5C">
        <w:rPr>
          <w:rFonts w:ascii="Times New Roman" w:hAnsi="Times New Roman" w:cs="Times New Roman"/>
          <w:sz w:val="36"/>
          <w:szCs w:val="36"/>
        </w:rPr>
        <w:t>post cards were returned to the senders by the U.S. Post Office</w:t>
      </w:r>
      <w:r w:rsidR="00B13D19">
        <w:rPr>
          <w:rFonts w:ascii="Times New Roman" w:hAnsi="Times New Roman" w:cs="Times New Roman"/>
          <w:sz w:val="36"/>
          <w:szCs w:val="36"/>
        </w:rPr>
        <w:t xml:space="preserve"> in error</w:t>
      </w:r>
      <w:r w:rsidRPr="00694B5C">
        <w:rPr>
          <w:rFonts w:ascii="Times New Roman" w:hAnsi="Times New Roman" w:cs="Times New Roman"/>
          <w:sz w:val="36"/>
          <w:szCs w:val="36"/>
        </w:rPr>
        <w:t>.</w:t>
      </w:r>
    </w:p>
    <w:p w:rsidR="00694B5C" w:rsidRPr="006F4A4C" w:rsidRDefault="00694B5C" w:rsidP="00694B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C20C1" w:rsidRPr="00694B5C" w:rsidRDefault="003C20C1" w:rsidP="006F4A4C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694B5C">
        <w:rPr>
          <w:rFonts w:ascii="Times New Roman" w:hAnsi="Times New Roman" w:cs="Times New Roman"/>
          <w:sz w:val="36"/>
          <w:szCs w:val="36"/>
        </w:rPr>
        <w:t>As noted in the newspaper advertisements concerning this Longshore Opportunity process, a</w:t>
      </w:r>
      <w:r w:rsidR="00EA3B47" w:rsidRPr="00694B5C">
        <w:rPr>
          <w:rFonts w:ascii="Times New Roman" w:hAnsi="Times New Roman" w:cs="Times New Roman"/>
          <w:sz w:val="36"/>
          <w:szCs w:val="36"/>
        </w:rPr>
        <w:t>ny disputes or</w:t>
      </w:r>
      <w:r w:rsidR="006026ED" w:rsidRPr="00694B5C">
        <w:rPr>
          <w:rFonts w:ascii="Times New Roman" w:hAnsi="Times New Roman" w:cs="Times New Roman"/>
          <w:sz w:val="36"/>
          <w:szCs w:val="36"/>
        </w:rPr>
        <w:t xml:space="preserve"> claims about any aspect of this Casual processing p</w:t>
      </w:r>
      <w:r w:rsidR="00EA3B47" w:rsidRPr="00694B5C">
        <w:rPr>
          <w:rFonts w:ascii="Times New Roman" w:hAnsi="Times New Roman" w:cs="Times New Roman"/>
          <w:sz w:val="36"/>
          <w:szCs w:val="36"/>
        </w:rPr>
        <w:t>rogram must be in writing and received by the Joint Port Labor Relations Committee (“</w:t>
      </w:r>
      <w:proofErr w:type="spellStart"/>
      <w:r w:rsidR="00EA3B47" w:rsidRPr="00694B5C">
        <w:rPr>
          <w:rFonts w:ascii="Times New Roman" w:hAnsi="Times New Roman" w:cs="Times New Roman"/>
          <w:sz w:val="36"/>
          <w:szCs w:val="36"/>
        </w:rPr>
        <w:t>JPLRC</w:t>
      </w:r>
      <w:proofErr w:type="spellEnd"/>
      <w:r w:rsidR="00EA3B47" w:rsidRPr="00694B5C">
        <w:rPr>
          <w:rFonts w:ascii="Times New Roman" w:hAnsi="Times New Roman" w:cs="Times New Roman"/>
          <w:sz w:val="36"/>
          <w:szCs w:val="36"/>
        </w:rPr>
        <w:t xml:space="preserve">”) within ten (10) </w:t>
      </w:r>
      <w:r w:rsidR="0097007F">
        <w:rPr>
          <w:rFonts w:ascii="Times New Roman" w:hAnsi="Times New Roman" w:cs="Times New Roman"/>
          <w:sz w:val="36"/>
          <w:szCs w:val="36"/>
        </w:rPr>
        <w:t>calendar</w:t>
      </w:r>
      <w:r w:rsidR="008C401F">
        <w:rPr>
          <w:rFonts w:ascii="Times New Roman" w:hAnsi="Times New Roman" w:cs="Times New Roman"/>
          <w:sz w:val="36"/>
          <w:szCs w:val="36"/>
        </w:rPr>
        <w:t>*</w:t>
      </w:r>
      <w:bookmarkStart w:id="0" w:name="_GoBack"/>
      <w:bookmarkEnd w:id="0"/>
      <w:r w:rsidR="0097007F">
        <w:rPr>
          <w:rFonts w:ascii="Times New Roman" w:hAnsi="Times New Roman" w:cs="Times New Roman"/>
          <w:sz w:val="36"/>
          <w:szCs w:val="36"/>
        </w:rPr>
        <w:t xml:space="preserve"> </w:t>
      </w:r>
      <w:r w:rsidR="00EA3B47" w:rsidRPr="00694B5C">
        <w:rPr>
          <w:rFonts w:ascii="Times New Roman" w:hAnsi="Times New Roman" w:cs="Times New Roman"/>
          <w:sz w:val="36"/>
          <w:szCs w:val="36"/>
        </w:rPr>
        <w:t xml:space="preserve">days </w:t>
      </w:r>
      <w:r w:rsidRPr="00694B5C">
        <w:rPr>
          <w:rFonts w:ascii="Times New Roman" w:hAnsi="Times New Roman" w:cs="Times New Roman"/>
          <w:sz w:val="36"/>
          <w:szCs w:val="36"/>
        </w:rPr>
        <w:t xml:space="preserve">(no extensions) </w:t>
      </w:r>
      <w:r w:rsidR="00EA3B47" w:rsidRPr="00694B5C">
        <w:rPr>
          <w:rFonts w:ascii="Times New Roman" w:hAnsi="Times New Roman" w:cs="Times New Roman"/>
          <w:sz w:val="36"/>
          <w:szCs w:val="36"/>
        </w:rPr>
        <w:t xml:space="preserve">of the </w:t>
      </w:r>
      <w:r w:rsidR="00EA3B47" w:rsidRPr="00B13D19">
        <w:rPr>
          <w:rFonts w:ascii="Times New Roman" w:hAnsi="Times New Roman" w:cs="Times New Roman"/>
          <w:b/>
          <w:sz w:val="36"/>
          <w:szCs w:val="36"/>
          <w:u w:val="single"/>
        </w:rPr>
        <w:t xml:space="preserve">source of the </w:t>
      </w:r>
      <w:r w:rsidR="00D543D1" w:rsidRPr="00B13D19">
        <w:rPr>
          <w:rFonts w:ascii="Times New Roman" w:hAnsi="Times New Roman" w:cs="Times New Roman"/>
          <w:b/>
          <w:sz w:val="36"/>
          <w:szCs w:val="36"/>
          <w:u w:val="single"/>
        </w:rPr>
        <w:t>complai</w:t>
      </w:r>
      <w:r w:rsidRPr="00B13D19">
        <w:rPr>
          <w:rFonts w:ascii="Times New Roman" w:hAnsi="Times New Roman" w:cs="Times New Roman"/>
          <w:b/>
          <w:sz w:val="36"/>
          <w:szCs w:val="36"/>
          <w:u w:val="single"/>
        </w:rPr>
        <w:t>nt</w:t>
      </w:r>
      <w:r w:rsidR="00B13D19">
        <w:rPr>
          <w:rFonts w:ascii="Times New Roman" w:hAnsi="Times New Roman" w:cs="Times New Roman"/>
          <w:sz w:val="36"/>
          <w:szCs w:val="36"/>
        </w:rPr>
        <w:t>*</w:t>
      </w:r>
      <w:r w:rsidRPr="00694B5C">
        <w:rPr>
          <w:rFonts w:ascii="Times New Roman" w:hAnsi="Times New Roman" w:cs="Times New Roman"/>
          <w:sz w:val="36"/>
          <w:szCs w:val="36"/>
        </w:rPr>
        <w:t xml:space="preserve"> at the below mailing address.  Decisions of the </w:t>
      </w:r>
      <w:proofErr w:type="spellStart"/>
      <w:r w:rsidRPr="00694B5C">
        <w:rPr>
          <w:rFonts w:ascii="Times New Roman" w:hAnsi="Times New Roman" w:cs="Times New Roman"/>
          <w:sz w:val="36"/>
          <w:szCs w:val="36"/>
        </w:rPr>
        <w:t>JPLRC</w:t>
      </w:r>
      <w:proofErr w:type="spellEnd"/>
      <w:r w:rsidRPr="00694B5C">
        <w:rPr>
          <w:rFonts w:ascii="Times New Roman" w:hAnsi="Times New Roman" w:cs="Times New Roman"/>
          <w:sz w:val="36"/>
          <w:szCs w:val="36"/>
        </w:rPr>
        <w:t xml:space="preserve"> are final and binding.</w:t>
      </w:r>
    </w:p>
    <w:p w:rsidR="006F4A4C" w:rsidRPr="0097007F" w:rsidRDefault="006F4A4C" w:rsidP="00694B5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30ECB" w:rsidRPr="006F4A4C" w:rsidRDefault="00F30ECB" w:rsidP="006F4A4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F4A4C">
        <w:rPr>
          <w:rFonts w:ascii="Times New Roman" w:hAnsi="Times New Roman" w:cs="Times New Roman"/>
          <w:b/>
          <w:sz w:val="40"/>
          <w:szCs w:val="40"/>
          <w:u w:val="single"/>
        </w:rPr>
        <w:t>Mailing Address for Disputes or Claims:</w:t>
      </w:r>
    </w:p>
    <w:p w:rsidR="00EA3B47" w:rsidRPr="006F4A4C" w:rsidRDefault="00EA3B47" w:rsidP="006F4A4C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6F4A4C">
        <w:rPr>
          <w:rFonts w:ascii="Times New Roman" w:hAnsi="Times New Roman" w:cs="Times New Roman"/>
          <w:sz w:val="40"/>
          <w:szCs w:val="40"/>
        </w:rPr>
        <w:t>JPLRC</w:t>
      </w:r>
      <w:proofErr w:type="spellEnd"/>
      <w:r w:rsidRPr="006F4A4C">
        <w:rPr>
          <w:rFonts w:ascii="Times New Roman" w:hAnsi="Times New Roman" w:cs="Times New Roman"/>
          <w:sz w:val="40"/>
          <w:szCs w:val="40"/>
        </w:rPr>
        <w:t xml:space="preserve"> – LA/</w:t>
      </w:r>
      <w:proofErr w:type="spellStart"/>
      <w:r w:rsidRPr="006F4A4C">
        <w:rPr>
          <w:rFonts w:ascii="Times New Roman" w:hAnsi="Times New Roman" w:cs="Times New Roman"/>
          <w:sz w:val="40"/>
          <w:szCs w:val="40"/>
        </w:rPr>
        <w:t>LB</w:t>
      </w:r>
      <w:proofErr w:type="spellEnd"/>
      <w:r w:rsidRPr="006F4A4C">
        <w:rPr>
          <w:rFonts w:ascii="Times New Roman" w:hAnsi="Times New Roman" w:cs="Times New Roman"/>
          <w:sz w:val="40"/>
          <w:szCs w:val="40"/>
        </w:rPr>
        <w:t xml:space="preserve"> Casual Processing Grievance</w:t>
      </w:r>
    </w:p>
    <w:p w:rsidR="00EA3B47" w:rsidRPr="006F4A4C" w:rsidRDefault="00EA3B47" w:rsidP="006F4A4C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6F4A4C">
        <w:rPr>
          <w:rFonts w:ascii="Times New Roman" w:hAnsi="Times New Roman" w:cs="Times New Roman"/>
          <w:sz w:val="40"/>
          <w:szCs w:val="40"/>
        </w:rPr>
        <w:t>P.O. Box 21618</w:t>
      </w:r>
    </w:p>
    <w:p w:rsidR="00EA3B47" w:rsidRDefault="00EA3B47" w:rsidP="006F4A4C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6F4A4C">
        <w:rPr>
          <w:rFonts w:ascii="Times New Roman" w:hAnsi="Times New Roman" w:cs="Times New Roman"/>
          <w:sz w:val="40"/>
          <w:szCs w:val="40"/>
        </w:rPr>
        <w:t>Long Beach, CA 90801</w:t>
      </w:r>
    </w:p>
    <w:p w:rsidR="00B13D19" w:rsidRPr="00B13D19" w:rsidRDefault="00B13D19" w:rsidP="00B13D19">
      <w:pPr>
        <w:pStyle w:val="NoSpacing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13D19">
        <w:rPr>
          <w:rFonts w:ascii="Times New Roman" w:hAnsi="Times New Roman" w:cs="Times New Roman"/>
          <w:i/>
          <w:sz w:val="32"/>
          <w:szCs w:val="32"/>
          <w:u w:val="single"/>
        </w:rPr>
        <w:t>Source of complaint example:</w:t>
      </w:r>
    </w:p>
    <w:p w:rsidR="00B13D19" w:rsidRPr="00B13D19" w:rsidRDefault="00B13D19" w:rsidP="00B13D19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B13D19">
        <w:rPr>
          <w:rFonts w:ascii="Times New Roman" w:hAnsi="Times New Roman" w:cs="Times New Roman"/>
          <w:i/>
          <w:sz w:val="32"/>
          <w:szCs w:val="32"/>
        </w:rPr>
        <w:t>1.</w:t>
      </w:r>
      <w:r w:rsidRPr="00B13D19">
        <w:rPr>
          <w:rFonts w:ascii="Times New Roman" w:hAnsi="Times New Roman" w:cs="Times New Roman"/>
          <w:i/>
          <w:sz w:val="32"/>
          <w:szCs w:val="32"/>
        </w:rPr>
        <w:tab/>
        <w:t>The day you discover your card got returned.</w:t>
      </w:r>
    </w:p>
    <w:p w:rsidR="00B13D19" w:rsidRPr="00B13D19" w:rsidRDefault="00B13D19" w:rsidP="00B13D19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B13D19">
        <w:rPr>
          <w:rFonts w:ascii="Times New Roman" w:hAnsi="Times New Roman" w:cs="Times New Roman"/>
          <w:i/>
          <w:sz w:val="32"/>
          <w:szCs w:val="32"/>
        </w:rPr>
        <w:t xml:space="preserve">Please note - </w:t>
      </w:r>
      <w:r>
        <w:rPr>
          <w:rFonts w:ascii="Times New Roman" w:hAnsi="Times New Roman" w:cs="Times New Roman"/>
          <w:i/>
          <w:sz w:val="32"/>
          <w:szCs w:val="32"/>
        </w:rPr>
        <w:t>t</w:t>
      </w:r>
      <w:r w:rsidRPr="00B13D19">
        <w:rPr>
          <w:rFonts w:ascii="Times New Roman" w:hAnsi="Times New Roman" w:cs="Times New Roman"/>
          <w:i/>
          <w:sz w:val="32"/>
          <w:szCs w:val="32"/>
        </w:rPr>
        <w:t>his does not apply if your card is not a part of the draw.</w:t>
      </w:r>
    </w:p>
    <w:p w:rsidR="0097007F" w:rsidRPr="0097007F" w:rsidRDefault="0097007F" w:rsidP="00694B5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F4A4C" w:rsidRPr="0097007F" w:rsidRDefault="006F4A4C" w:rsidP="00694B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007F">
        <w:rPr>
          <w:rFonts w:ascii="Times New Roman" w:hAnsi="Times New Roman" w:cs="Times New Roman"/>
          <w:sz w:val="20"/>
          <w:szCs w:val="20"/>
        </w:rPr>
        <w:t>Fraternally,</w:t>
      </w:r>
    </w:p>
    <w:p w:rsidR="006F4A4C" w:rsidRPr="0097007F" w:rsidRDefault="006F4A4C" w:rsidP="00694B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007F">
        <w:rPr>
          <w:rFonts w:ascii="Times New Roman" w:hAnsi="Times New Roman" w:cs="Times New Roman"/>
          <w:sz w:val="20"/>
          <w:szCs w:val="20"/>
        </w:rPr>
        <w:t xml:space="preserve">Bobby Olvera, Jr. </w:t>
      </w:r>
      <w:r w:rsidRPr="0097007F">
        <w:rPr>
          <w:rFonts w:ascii="Times New Roman" w:hAnsi="Times New Roman" w:cs="Times New Roman"/>
          <w:sz w:val="20"/>
          <w:szCs w:val="20"/>
        </w:rPr>
        <w:tab/>
      </w:r>
      <w:r w:rsidRPr="0097007F">
        <w:rPr>
          <w:rFonts w:ascii="Times New Roman" w:hAnsi="Times New Roman" w:cs="Times New Roman"/>
          <w:sz w:val="20"/>
          <w:szCs w:val="20"/>
        </w:rPr>
        <w:tab/>
      </w:r>
      <w:r w:rsidRPr="0097007F">
        <w:rPr>
          <w:rFonts w:ascii="Times New Roman" w:hAnsi="Times New Roman" w:cs="Times New Roman"/>
          <w:sz w:val="20"/>
          <w:szCs w:val="20"/>
        </w:rPr>
        <w:tab/>
        <w:t xml:space="preserve">Paul </w:t>
      </w:r>
      <w:proofErr w:type="spellStart"/>
      <w:r w:rsidRPr="0097007F">
        <w:rPr>
          <w:rFonts w:ascii="Times New Roman" w:hAnsi="Times New Roman" w:cs="Times New Roman"/>
          <w:sz w:val="20"/>
          <w:szCs w:val="20"/>
        </w:rPr>
        <w:t>Trani</w:t>
      </w:r>
      <w:proofErr w:type="spellEnd"/>
      <w:r w:rsidRPr="0097007F">
        <w:rPr>
          <w:rFonts w:ascii="Times New Roman" w:hAnsi="Times New Roman" w:cs="Times New Roman"/>
          <w:sz w:val="20"/>
          <w:szCs w:val="20"/>
        </w:rPr>
        <w:tab/>
      </w:r>
      <w:r w:rsidRPr="0097007F">
        <w:rPr>
          <w:rFonts w:ascii="Times New Roman" w:hAnsi="Times New Roman" w:cs="Times New Roman"/>
          <w:sz w:val="20"/>
          <w:szCs w:val="20"/>
        </w:rPr>
        <w:tab/>
      </w:r>
      <w:r w:rsidRPr="0097007F">
        <w:rPr>
          <w:rFonts w:ascii="Times New Roman" w:hAnsi="Times New Roman" w:cs="Times New Roman"/>
          <w:sz w:val="20"/>
          <w:szCs w:val="20"/>
        </w:rPr>
        <w:tab/>
        <w:t>Daniel Miranda</w:t>
      </w:r>
    </w:p>
    <w:p w:rsidR="006F4A4C" w:rsidRPr="0097007F" w:rsidRDefault="006F4A4C" w:rsidP="00694B5C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97007F">
        <w:rPr>
          <w:rFonts w:ascii="Times New Roman" w:hAnsi="Times New Roman" w:cs="Times New Roman"/>
          <w:i/>
          <w:sz w:val="20"/>
          <w:szCs w:val="20"/>
        </w:rPr>
        <w:t>President</w:t>
      </w:r>
      <w:r w:rsidRPr="0097007F">
        <w:rPr>
          <w:rFonts w:ascii="Times New Roman" w:hAnsi="Times New Roman" w:cs="Times New Roman"/>
          <w:i/>
          <w:sz w:val="20"/>
          <w:szCs w:val="20"/>
        </w:rPr>
        <w:tab/>
      </w:r>
      <w:r w:rsidRPr="0097007F">
        <w:rPr>
          <w:rFonts w:ascii="Times New Roman" w:hAnsi="Times New Roman" w:cs="Times New Roman"/>
          <w:i/>
          <w:sz w:val="20"/>
          <w:szCs w:val="20"/>
        </w:rPr>
        <w:tab/>
      </w:r>
      <w:r w:rsidRPr="0097007F">
        <w:rPr>
          <w:rFonts w:ascii="Times New Roman" w:hAnsi="Times New Roman" w:cs="Times New Roman"/>
          <w:i/>
          <w:sz w:val="20"/>
          <w:szCs w:val="20"/>
        </w:rPr>
        <w:tab/>
      </w:r>
      <w:r w:rsidRPr="0097007F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97007F">
        <w:rPr>
          <w:rFonts w:ascii="Times New Roman" w:hAnsi="Times New Roman" w:cs="Times New Roman"/>
          <w:i/>
          <w:sz w:val="20"/>
          <w:szCs w:val="20"/>
        </w:rPr>
        <w:t>President</w:t>
      </w:r>
      <w:proofErr w:type="spellEnd"/>
      <w:r w:rsidRPr="0097007F">
        <w:rPr>
          <w:rFonts w:ascii="Times New Roman" w:hAnsi="Times New Roman" w:cs="Times New Roman"/>
          <w:i/>
          <w:sz w:val="20"/>
          <w:szCs w:val="20"/>
        </w:rPr>
        <w:tab/>
      </w:r>
      <w:r w:rsidRPr="0097007F">
        <w:rPr>
          <w:rFonts w:ascii="Times New Roman" w:hAnsi="Times New Roman" w:cs="Times New Roman"/>
          <w:i/>
          <w:sz w:val="20"/>
          <w:szCs w:val="20"/>
        </w:rPr>
        <w:tab/>
      </w:r>
      <w:r w:rsidRPr="0097007F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97007F">
        <w:rPr>
          <w:rFonts w:ascii="Times New Roman" w:hAnsi="Times New Roman" w:cs="Times New Roman"/>
          <w:i/>
          <w:sz w:val="20"/>
          <w:szCs w:val="20"/>
        </w:rPr>
        <w:t>President</w:t>
      </w:r>
      <w:proofErr w:type="spellEnd"/>
    </w:p>
    <w:p w:rsidR="006F4A4C" w:rsidRPr="0097007F" w:rsidRDefault="006F4A4C" w:rsidP="00694B5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007F">
        <w:rPr>
          <w:rFonts w:ascii="Times New Roman" w:hAnsi="Times New Roman" w:cs="Times New Roman"/>
          <w:sz w:val="20"/>
          <w:szCs w:val="20"/>
        </w:rPr>
        <w:t>ILWU Local 13</w:t>
      </w:r>
      <w:r w:rsidRPr="0097007F">
        <w:rPr>
          <w:rFonts w:ascii="Times New Roman" w:hAnsi="Times New Roman" w:cs="Times New Roman"/>
          <w:sz w:val="20"/>
          <w:szCs w:val="20"/>
        </w:rPr>
        <w:tab/>
      </w:r>
      <w:r w:rsidRPr="0097007F">
        <w:rPr>
          <w:rFonts w:ascii="Times New Roman" w:hAnsi="Times New Roman" w:cs="Times New Roman"/>
          <w:sz w:val="20"/>
          <w:szCs w:val="20"/>
        </w:rPr>
        <w:tab/>
      </w:r>
      <w:r w:rsidRPr="0097007F">
        <w:rPr>
          <w:rFonts w:ascii="Times New Roman" w:hAnsi="Times New Roman" w:cs="Times New Roman"/>
          <w:sz w:val="20"/>
          <w:szCs w:val="20"/>
        </w:rPr>
        <w:tab/>
      </w:r>
      <w:r w:rsidR="0097007F" w:rsidRPr="0097007F">
        <w:rPr>
          <w:rFonts w:ascii="Times New Roman" w:hAnsi="Times New Roman" w:cs="Times New Roman"/>
          <w:sz w:val="20"/>
          <w:szCs w:val="20"/>
        </w:rPr>
        <w:tab/>
      </w:r>
      <w:r w:rsidRPr="0097007F">
        <w:rPr>
          <w:rFonts w:ascii="Times New Roman" w:hAnsi="Times New Roman" w:cs="Times New Roman"/>
          <w:sz w:val="20"/>
          <w:szCs w:val="20"/>
        </w:rPr>
        <w:t>ILWU Local 63</w:t>
      </w:r>
      <w:r w:rsidRPr="0097007F">
        <w:rPr>
          <w:rFonts w:ascii="Times New Roman" w:hAnsi="Times New Roman" w:cs="Times New Roman"/>
          <w:sz w:val="20"/>
          <w:szCs w:val="20"/>
        </w:rPr>
        <w:tab/>
      </w:r>
      <w:r w:rsidRPr="0097007F">
        <w:rPr>
          <w:rFonts w:ascii="Times New Roman" w:hAnsi="Times New Roman" w:cs="Times New Roman"/>
          <w:sz w:val="20"/>
          <w:szCs w:val="20"/>
        </w:rPr>
        <w:tab/>
      </w:r>
      <w:r w:rsidR="0097007F" w:rsidRPr="0097007F">
        <w:rPr>
          <w:rFonts w:ascii="Times New Roman" w:hAnsi="Times New Roman" w:cs="Times New Roman"/>
          <w:sz w:val="20"/>
          <w:szCs w:val="20"/>
        </w:rPr>
        <w:tab/>
      </w:r>
      <w:r w:rsidRPr="0097007F">
        <w:rPr>
          <w:rFonts w:ascii="Times New Roman" w:hAnsi="Times New Roman" w:cs="Times New Roman"/>
          <w:sz w:val="20"/>
          <w:szCs w:val="20"/>
        </w:rPr>
        <w:t>ILWU Local 94</w:t>
      </w:r>
      <w:r w:rsidRPr="0097007F">
        <w:rPr>
          <w:rFonts w:ascii="Times New Roman" w:hAnsi="Times New Roman" w:cs="Times New Roman"/>
          <w:sz w:val="20"/>
          <w:szCs w:val="20"/>
        </w:rPr>
        <w:tab/>
      </w:r>
    </w:p>
    <w:sectPr w:rsidR="006F4A4C" w:rsidRPr="009700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1F" w:rsidRDefault="008C401F" w:rsidP="008C401F">
      <w:pPr>
        <w:spacing w:after="0" w:line="240" w:lineRule="auto"/>
      </w:pPr>
      <w:r>
        <w:separator/>
      </w:r>
    </w:p>
  </w:endnote>
  <w:endnote w:type="continuationSeparator" w:id="0">
    <w:p w:rsidR="008C401F" w:rsidRDefault="008C401F" w:rsidP="008C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01F" w:rsidRPr="008C401F" w:rsidRDefault="008C401F">
    <w:pPr>
      <w:pStyle w:val="Footer"/>
      <w:rPr>
        <w:i/>
        <w:sz w:val="16"/>
        <w:szCs w:val="16"/>
      </w:rPr>
    </w:pPr>
    <w:proofErr w:type="spellStart"/>
    <w:proofErr w:type="gramStart"/>
    <w:r w:rsidRPr="008C401F">
      <w:rPr>
        <w:i/>
        <w:sz w:val="16"/>
        <w:szCs w:val="16"/>
      </w:rPr>
      <w:t>opeiu#</w:t>
    </w:r>
    <w:proofErr w:type="gramEnd"/>
    <w:r w:rsidRPr="008C401F">
      <w:rPr>
        <w:i/>
        <w:sz w:val="16"/>
        <w:szCs w:val="16"/>
      </w:rPr>
      <w:t>537</w:t>
    </w:r>
    <w:proofErr w:type="spellEnd"/>
    <w:r w:rsidRPr="008C401F">
      <w:rPr>
        <w:i/>
        <w:sz w:val="16"/>
        <w:szCs w:val="16"/>
      </w:rPr>
      <w:t>/</w:t>
    </w:r>
    <w:proofErr w:type="spellStart"/>
    <w:r w:rsidRPr="008C401F">
      <w:rPr>
        <w:i/>
        <w:sz w:val="16"/>
        <w:szCs w:val="16"/>
      </w:rPr>
      <w:t>ih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1F" w:rsidRDefault="008C401F" w:rsidP="008C401F">
      <w:pPr>
        <w:spacing w:after="0" w:line="240" w:lineRule="auto"/>
      </w:pPr>
      <w:r>
        <w:separator/>
      </w:r>
    </w:p>
  </w:footnote>
  <w:footnote w:type="continuationSeparator" w:id="0">
    <w:p w:rsidR="008C401F" w:rsidRDefault="008C401F" w:rsidP="008C4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ED"/>
    <w:rsid w:val="00005A00"/>
    <w:rsid w:val="002861A6"/>
    <w:rsid w:val="0036233A"/>
    <w:rsid w:val="003C20C1"/>
    <w:rsid w:val="006026ED"/>
    <w:rsid w:val="00694B5C"/>
    <w:rsid w:val="006F4A4C"/>
    <w:rsid w:val="007060D1"/>
    <w:rsid w:val="00867CDD"/>
    <w:rsid w:val="008C401F"/>
    <w:rsid w:val="0091750E"/>
    <w:rsid w:val="0097007F"/>
    <w:rsid w:val="00B13D19"/>
    <w:rsid w:val="00D543D1"/>
    <w:rsid w:val="00EA3B47"/>
    <w:rsid w:val="00EF4DF4"/>
    <w:rsid w:val="00F3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4B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1F"/>
  </w:style>
  <w:style w:type="paragraph" w:styleId="Footer">
    <w:name w:val="footer"/>
    <w:basedOn w:val="Normal"/>
    <w:link w:val="FooterChar"/>
    <w:uiPriority w:val="99"/>
    <w:unhideWhenUsed/>
    <w:rsid w:val="008C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F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94B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1F"/>
  </w:style>
  <w:style w:type="paragraph" w:styleId="Footer">
    <w:name w:val="footer"/>
    <w:basedOn w:val="Normal"/>
    <w:link w:val="FooterChar"/>
    <w:uiPriority w:val="99"/>
    <w:unhideWhenUsed/>
    <w:rsid w:val="008C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Maynez</dc:creator>
  <cp:lastModifiedBy>Irene Huerta | Admin Asst to President</cp:lastModifiedBy>
  <cp:revision>5</cp:revision>
  <cp:lastPrinted>2017-02-02T18:59:00Z</cp:lastPrinted>
  <dcterms:created xsi:type="dcterms:W3CDTF">2017-02-02T18:45:00Z</dcterms:created>
  <dcterms:modified xsi:type="dcterms:W3CDTF">2017-02-02T20:42:00Z</dcterms:modified>
</cp:coreProperties>
</file>